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443" w:rsidRPr="00960443" w:rsidRDefault="00960443" w:rsidP="00960443">
      <w:pPr>
        <w:rPr>
          <w:rFonts w:ascii="Century Gothic" w:hAnsi="Century Gothic"/>
        </w:rPr>
      </w:pPr>
      <w:r w:rsidRPr="00960443">
        <w:rPr>
          <w:rFonts w:ascii="Century Gothic" w:hAnsi="Century Gothic"/>
        </w:rPr>
        <w:t>ISOCOVERS Insulation Systems come in various designs that are suitable for both straight run and/or irregular shape piping.</w:t>
      </w:r>
    </w:p>
    <w:p w:rsidR="00960443" w:rsidRPr="00960443" w:rsidRDefault="00960443" w:rsidP="00960443">
      <w:pPr>
        <w:rPr>
          <w:rFonts w:ascii="Century Gothic" w:hAnsi="Century Gothic"/>
        </w:rPr>
      </w:pPr>
    </w:p>
    <w:p w:rsidR="00960443" w:rsidRPr="00960443" w:rsidRDefault="00960443" w:rsidP="00960443">
      <w:pPr>
        <w:pStyle w:val="ListParagraph"/>
        <w:numPr>
          <w:ilvl w:val="0"/>
          <w:numId w:val="9"/>
        </w:numPr>
        <w:rPr>
          <w:rFonts w:ascii="Century Gothic" w:hAnsi="Century Gothic"/>
        </w:rPr>
      </w:pPr>
      <w:r w:rsidRPr="00960443">
        <w:rPr>
          <w:rFonts w:ascii="Century Gothic" w:hAnsi="Century Gothic"/>
          <w:b/>
        </w:rPr>
        <w:t>ISOCOVERS ISO-VALVE</w:t>
      </w:r>
      <w:r w:rsidRPr="00960443">
        <w:rPr>
          <w:rFonts w:ascii="Century Gothic" w:hAnsi="Century Gothic"/>
        </w:rPr>
        <w:t xml:space="preserve"> Insulation Jackets are designed to fit closely with tight joints on complex shapes, such as valve fittings, strainers and T or Y joints.</w:t>
      </w:r>
    </w:p>
    <w:p w:rsidR="00960443" w:rsidRDefault="00960443" w:rsidP="00960443">
      <w:pPr>
        <w:rPr>
          <w:rFonts w:ascii="Century Gothic" w:hAnsi="Century Gothic"/>
        </w:rPr>
      </w:pPr>
    </w:p>
    <w:p w:rsidR="00960443" w:rsidRPr="00960443" w:rsidRDefault="00960443" w:rsidP="00960443">
      <w:pPr>
        <w:rPr>
          <w:rFonts w:ascii="Century Gothic" w:hAnsi="Century Gothic"/>
        </w:rPr>
      </w:pPr>
    </w:p>
    <w:p w:rsidR="00960443" w:rsidRPr="00960443" w:rsidRDefault="00960443" w:rsidP="00960443">
      <w:pPr>
        <w:rPr>
          <w:rFonts w:ascii="Century Gothic" w:hAnsi="Century Gothic"/>
          <w:b/>
        </w:rPr>
      </w:pPr>
      <w:r w:rsidRPr="00960443">
        <w:rPr>
          <w:rFonts w:ascii="Century Gothic" w:hAnsi="Century Gothic"/>
          <w:b/>
        </w:rPr>
        <w:t>APPLICATIONS:</w:t>
      </w:r>
    </w:p>
    <w:p w:rsidR="00960443" w:rsidRPr="00960443" w:rsidRDefault="00960443" w:rsidP="00960443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>Manual Valves:</w:t>
      </w:r>
    </w:p>
    <w:p w:rsidR="00960443" w:rsidRPr="00960443" w:rsidRDefault="00960443" w:rsidP="00960443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 xml:space="preserve">Stopper-type closure — globe, needle  </w:t>
      </w:r>
    </w:p>
    <w:p w:rsidR="00960443" w:rsidRPr="00960443" w:rsidRDefault="00960443" w:rsidP="00960443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 xml:space="preserve">Vertical slide — gate </w:t>
      </w:r>
    </w:p>
    <w:p w:rsidR="00960443" w:rsidRPr="00960443" w:rsidRDefault="00960443" w:rsidP="00960443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 xml:space="preserve">Rotary type — ball, plug, butterfly </w:t>
      </w:r>
    </w:p>
    <w:p w:rsidR="00960443" w:rsidRPr="00960443" w:rsidRDefault="00960443" w:rsidP="00960443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>Flexible body — diaphragm</w:t>
      </w:r>
    </w:p>
    <w:p w:rsidR="00960443" w:rsidRPr="00960443" w:rsidRDefault="00960443" w:rsidP="00960443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>Check Valves:</w:t>
      </w:r>
    </w:p>
    <w:p w:rsidR="00960443" w:rsidRPr="00960443" w:rsidRDefault="00960443" w:rsidP="00960443">
      <w:pPr>
        <w:pStyle w:val="ListParagraph"/>
        <w:numPr>
          <w:ilvl w:val="0"/>
          <w:numId w:val="4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 xml:space="preserve">Lift check </w:t>
      </w:r>
    </w:p>
    <w:p w:rsidR="00960443" w:rsidRPr="00960443" w:rsidRDefault="00960443" w:rsidP="00960443">
      <w:pPr>
        <w:pStyle w:val="ListParagraph"/>
        <w:numPr>
          <w:ilvl w:val="0"/>
          <w:numId w:val="4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>Swing check (single and double plate)</w:t>
      </w:r>
    </w:p>
    <w:p w:rsidR="00960443" w:rsidRPr="00960443" w:rsidRDefault="00960443" w:rsidP="00960443">
      <w:pPr>
        <w:pStyle w:val="ListParagraph"/>
        <w:numPr>
          <w:ilvl w:val="0"/>
          <w:numId w:val="4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 xml:space="preserve">Tilting disc </w:t>
      </w:r>
    </w:p>
    <w:p w:rsidR="00960443" w:rsidRPr="00960443" w:rsidRDefault="00960443" w:rsidP="00960443">
      <w:pPr>
        <w:pStyle w:val="ListParagraph"/>
        <w:numPr>
          <w:ilvl w:val="0"/>
          <w:numId w:val="4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>Diaphragm</w:t>
      </w:r>
    </w:p>
    <w:p w:rsidR="00960443" w:rsidRPr="00960443" w:rsidRDefault="00960443" w:rsidP="00960443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>Pressure Relief Valves:</w:t>
      </w:r>
    </w:p>
    <w:p w:rsidR="00960443" w:rsidRPr="00960443" w:rsidRDefault="00960443" w:rsidP="00960443">
      <w:pPr>
        <w:pStyle w:val="ListParagraph"/>
        <w:numPr>
          <w:ilvl w:val="0"/>
          <w:numId w:val="5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 xml:space="preserve">Direct-loaded pressure relief valves </w:t>
      </w:r>
    </w:p>
    <w:p w:rsidR="00960443" w:rsidRPr="00960443" w:rsidRDefault="00960443" w:rsidP="00960443">
      <w:pPr>
        <w:pStyle w:val="ListParagraph"/>
        <w:numPr>
          <w:ilvl w:val="0"/>
          <w:numId w:val="5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>Piloted pressure-relief valves</w:t>
      </w:r>
    </w:p>
    <w:p w:rsidR="00960443" w:rsidRPr="00960443" w:rsidRDefault="00960443" w:rsidP="00960443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>Other:</w:t>
      </w:r>
    </w:p>
    <w:p w:rsidR="00960443" w:rsidRPr="00960443" w:rsidRDefault="00960443" w:rsidP="00960443">
      <w:pPr>
        <w:pStyle w:val="ListParagraph"/>
        <w:numPr>
          <w:ilvl w:val="0"/>
          <w:numId w:val="6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>Bonnet Valves</w:t>
      </w:r>
    </w:p>
    <w:p w:rsidR="00960443" w:rsidRPr="00960443" w:rsidRDefault="00960443" w:rsidP="00960443">
      <w:pPr>
        <w:pStyle w:val="ListParagraph"/>
        <w:numPr>
          <w:ilvl w:val="0"/>
          <w:numId w:val="6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>Control Valves</w:t>
      </w:r>
    </w:p>
    <w:p w:rsidR="00960443" w:rsidRPr="00960443" w:rsidRDefault="00960443" w:rsidP="00960443">
      <w:pPr>
        <w:pStyle w:val="ListParagraph"/>
        <w:numPr>
          <w:ilvl w:val="0"/>
          <w:numId w:val="6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>Bronze Screw Valves</w:t>
      </w:r>
    </w:p>
    <w:p w:rsidR="00960443" w:rsidRPr="00960443" w:rsidRDefault="00960443" w:rsidP="00960443">
      <w:pPr>
        <w:pStyle w:val="ListParagraph"/>
        <w:numPr>
          <w:ilvl w:val="0"/>
          <w:numId w:val="6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>T-Fitting</w:t>
      </w:r>
    </w:p>
    <w:p w:rsidR="00960443" w:rsidRPr="00960443" w:rsidRDefault="00960443" w:rsidP="00960443">
      <w:pPr>
        <w:pStyle w:val="ListParagraph"/>
        <w:numPr>
          <w:ilvl w:val="0"/>
          <w:numId w:val="6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>Knife Valves</w:t>
      </w:r>
    </w:p>
    <w:p w:rsidR="00960443" w:rsidRPr="00960443" w:rsidRDefault="00960443" w:rsidP="00960443">
      <w:pPr>
        <w:pStyle w:val="ListParagraph"/>
        <w:numPr>
          <w:ilvl w:val="0"/>
          <w:numId w:val="6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>Y Strainers</w:t>
      </w:r>
    </w:p>
    <w:p w:rsidR="00960443" w:rsidRPr="00960443" w:rsidRDefault="00960443" w:rsidP="00960443">
      <w:pPr>
        <w:pStyle w:val="ListParagraph"/>
        <w:numPr>
          <w:ilvl w:val="0"/>
          <w:numId w:val="6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>Industrial HVAC Equipment</w:t>
      </w:r>
    </w:p>
    <w:p w:rsidR="00960443" w:rsidRPr="00960443" w:rsidRDefault="00960443" w:rsidP="00960443">
      <w:pPr>
        <w:pStyle w:val="ListParagraph"/>
        <w:numPr>
          <w:ilvl w:val="0"/>
          <w:numId w:val="6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>Fittings</w:t>
      </w:r>
    </w:p>
    <w:p w:rsidR="00960443" w:rsidRPr="00960443" w:rsidRDefault="00960443" w:rsidP="00960443">
      <w:pPr>
        <w:pStyle w:val="ListParagraph"/>
        <w:numPr>
          <w:ilvl w:val="0"/>
          <w:numId w:val="6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>Pumps</w:t>
      </w:r>
    </w:p>
    <w:p w:rsidR="00960443" w:rsidRPr="00960443" w:rsidRDefault="00960443" w:rsidP="00960443">
      <w:pPr>
        <w:pStyle w:val="ListParagraph"/>
        <w:numPr>
          <w:ilvl w:val="0"/>
          <w:numId w:val="6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>Sight Glasses</w:t>
      </w:r>
    </w:p>
    <w:p w:rsidR="00960443" w:rsidRPr="00960443" w:rsidRDefault="00960443" w:rsidP="00960443">
      <w:pPr>
        <w:pStyle w:val="ListParagraph"/>
        <w:numPr>
          <w:ilvl w:val="0"/>
          <w:numId w:val="6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 xml:space="preserve">Manifolds </w:t>
      </w:r>
    </w:p>
    <w:p w:rsidR="00960443" w:rsidRPr="00960443" w:rsidRDefault="00960443" w:rsidP="00960443">
      <w:pPr>
        <w:pStyle w:val="ListParagraph"/>
        <w:numPr>
          <w:ilvl w:val="0"/>
          <w:numId w:val="6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 xml:space="preserve">Filters and Regulators </w:t>
      </w:r>
    </w:p>
    <w:p w:rsidR="00960443" w:rsidRPr="00960443" w:rsidRDefault="00960443" w:rsidP="00960443">
      <w:pPr>
        <w:pStyle w:val="ListParagraph"/>
        <w:numPr>
          <w:ilvl w:val="0"/>
          <w:numId w:val="6"/>
        </w:numPr>
        <w:rPr>
          <w:rFonts w:ascii="Century Gothic" w:hAnsi="Century Gothic"/>
        </w:rPr>
      </w:pPr>
      <w:proofErr w:type="spellStart"/>
      <w:r w:rsidRPr="00960443">
        <w:rPr>
          <w:rFonts w:ascii="Century Gothic" w:hAnsi="Century Gothic"/>
        </w:rPr>
        <w:t>Desuperheaters</w:t>
      </w:r>
      <w:proofErr w:type="spellEnd"/>
    </w:p>
    <w:p w:rsidR="00960443" w:rsidRPr="00960443" w:rsidRDefault="00960443" w:rsidP="00960443">
      <w:pPr>
        <w:rPr>
          <w:rFonts w:ascii="Century Gothic" w:hAnsi="Century Gothic"/>
        </w:rPr>
      </w:pPr>
    </w:p>
    <w:p w:rsidR="00960443" w:rsidRPr="00960443" w:rsidRDefault="00960443" w:rsidP="00960443">
      <w:pPr>
        <w:rPr>
          <w:rFonts w:ascii="Century Gothic" w:hAnsi="Century Gothic"/>
          <w:b/>
        </w:rPr>
      </w:pPr>
      <w:r w:rsidRPr="00960443">
        <w:rPr>
          <w:rFonts w:ascii="Century Gothic" w:hAnsi="Century Gothic"/>
          <w:b/>
        </w:rPr>
        <w:t>BENEFITS:</w:t>
      </w:r>
    </w:p>
    <w:p w:rsidR="00960443" w:rsidRPr="00960443" w:rsidRDefault="00960443" w:rsidP="00960443">
      <w:pPr>
        <w:pStyle w:val="ListParagraph"/>
        <w:numPr>
          <w:ilvl w:val="0"/>
          <w:numId w:val="7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>Removable and reusable</w:t>
      </w:r>
    </w:p>
    <w:p w:rsidR="00960443" w:rsidRPr="00960443" w:rsidRDefault="00960443" w:rsidP="00960443">
      <w:pPr>
        <w:pStyle w:val="ListParagraph"/>
        <w:numPr>
          <w:ilvl w:val="0"/>
          <w:numId w:val="7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>Personnel protection</w:t>
      </w:r>
    </w:p>
    <w:p w:rsidR="00960443" w:rsidRPr="00960443" w:rsidRDefault="00960443" w:rsidP="00960443">
      <w:pPr>
        <w:pStyle w:val="ListParagraph"/>
        <w:numPr>
          <w:ilvl w:val="0"/>
          <w:numId w:val="7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>Meets and exceeds OSHA’s Touch Safe Rating</w:t>
      </w:r>
    </w:p>
    <w:p w:rsidR="00960443" w:rsidRPr="00960443" w:rsidRDefault="00960443" w:rsidP="00960443">
      <w:pPr>
        <w:pStyle w:val="ListParagraph"/>
        <w:numPr>
          <w:ilvl w:val="0"/>
          <w:numId w:val="7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>Reduces energy consumption</w:t>
      </w:r>
    </w:p>
    <w:p w:rsidR="00960443" w:rsidRPr="00960443" w:rsidRDefault="00960443" w:rsidP="00960443">
      <w:pPr>
        <w:pStyle w:val="ListParagraph"/>
        <w:numPr>
          <w:ilvl w:val="0"/>
          <w:numId w:val="7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>Improves equipment efficiency and longevity</w:t>
      </w:r>
    </w:p>
    <w:p w:rsidR="00960443" w:rsidRPr="00960443" w:rsidRDefault="00960443" w:rsidP="00960443">
      <w:pPr>
        <w:pStyle w:val="ListParagraph"/>
        <w:numPr>
          <w:ilvl w:val="0"/>
          <w:numId w:val="7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>Reduces heat loss and unnecessary emissions</w:t>
      </w:r>
    </w:p>
    <w:p w:rsidR="00960443" w:rsidRPr="00960443" w:rsidRDefault="00960443" w:rsidP="00960443">
      <w:pPr>
        <w:rPr>
          <w:rFonts w:ascii="Century Gothic" w:hAnsi="Century Gothic"/>
        </w:rPr>
      </w:pPr>
      <w:bookmarkStart w:id="0" w:name="_GoBack"/>
      <w:bookmarkEnd w:id="0"/>
    </w:p>
    <w:p w:rsidR="00960443" w:rsidRPr="00960443" w:rsidRDefault="00960443" w:rsidP="00960443">
      <w:pPr>
        <w:rPr>
          <w:rFonts w:ascii="Century Gothic" w:hAnsi="Century Gothic"/>
          <w:b/>
        </w:rPr>
      </w:pPr>
      <w:r w:rsidRPr="00960443">
        <w:rPr>
          <w:rFonts w:ascii="Century Gothic" w:hAnsi="Century Gothic"/>
          <w:b/>
        </w:rPr>
        <w:lastRenderedPageBreak/>
        <w:t xml:space="preserve">FEATURES: </w:t>
      </w:r>
    </w:p>
    <w:p w:rsidR="00960443" w:rsidRPr="00960443" w:rsidRDefault="00960443" w:rsidP="00960443">
      <w:pPr>
        <w:pStyle w:val="ListParagraph"/>
        <w:numPr>
          <w:ilvl w:val="0"/>
          <w:numId w:val="8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>Adjustable draw cord to ensure a tight fit</w:t>
      </w:r>
    </w:p>
    <w:p w:rsidR="00960443" w:rsidRPr="00960443" w:rsidRDefault="00960443" w:rsidP="00960443">
      <w:pPr>
        <w:pStyle w:val="ListParagraph"/>
        <w:numPr>
          <w:ilvl w:val="0"/>
          <w:numId w:val="8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>Maintains physical integrity up to 800°F (427ºC)</w:t>
      </w:r>
    </w:p>
    <w:p w:rsidR="00960443" w:rsidRPr="00960443" w:rsidRDefault="00960443" w:rsidP="00960443">
      <w:pPr>
        <w:pStyle w:val="ListParagraph"/>
        <w:numPr>
          <w:ilvl w:val="0"/>
          <w:numId w:val="8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 xml:space="preserve">Flexible one-piece design </w:t>
      </w:r>
    </w:p>
    <w:p w:rsidR="00960443" w:rsidRPr="00960443" w:rsidRDefault="00960443" w:rsidP="00960443">
      <w:pPr>
        <w:pStyle w:val="ListParagraph"/>
        <w:numPr>
          <w:ilvl w:val="0"/>
          <w:numId w:val="8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>High-temperature flap allows seam to overlap</w:t>
      </w:r>
    </w:p>
    <w:p w:rsidR="00960443" w:rsidRPr="00960443" w:rsidRDefault="00960443" w:rsidP="00960443">
      <w:pPr>
        <w:pStyle w:val="ListParagraph"/>
        <w:numPr>
          <w:ilvl w:val="0"/>
          <w:numId w:val="8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 xml:space="preserve">Bright yellow, visible, hot-surface patch </w:t>
      </w:r>
    </w:p>
    <w:p w:rsidR="00960443" w:rsidRPr="00960443" w:rsidRDefault="00960443" w:rsidP="00960443">
      <w:pPr>
        <w:pStyle w:val="ListParagraph"/>
        <w:numPr>
          <w:ilvl w:val="0"/>
          <w:numId w:val="8"/>
        </w:numPr>
        <w:rPr>
          <w:rFonts w:ascii="Century Gothic" w:hAnsi="Century Gothic"/>
        </w:rPr>
      </w:pPr>
      <w:r w:rsidRPr="00960443">
        <w:rPr>
          <w:rFonts w:ascii="Century Gothic" w:hAnsi="Century Gothic"/>
        </w:rPr>
        <w:t>Lacing anchors to adjust circumference</w:t>
      </w:r>
    </w:p>
    <w:p w:rsidR="00960443" w:rsidRPr="00960443" w:rsidRDefault="00960443" w:rsidP="00960443">
      <w:pPr>
        <w:rPr>
          <w:rFonts w:ascii="Century Gothic" w:hAnsi="Century Gothic"/>
        </w:rPr>
      </w:pPr>
    </w:p>
    <w:p w:rsidR="00960443" w:rsidRPr="00960443" w:rsidRDefault="00960443" w:rsidP="00960443">
      <w:pPr>
        <w:rPr>
          <w:rFonts w:ascii="Century Gothic" w:hAnsi="Century Gothic"/>
          <w:b/>
        </w:rPr>
      </w:pPr>
      <w:r w:rsidRPr="00960443">
        <w:rPr>
          <w:rFonts w:ascii="Century Gothic" w:hAnsi="Century Gothic"/>
          <w:b/>
        </w:rPr>
        <w:t>USE:</w:t>
      </w:r>
    </w:p>
    <w:p w:rsidR="00960443" w:rsidRPr="00960443" w:rsidRDefault="00960443" w:rsidP="00960443">
      <w:pPr>
        <w:rPr>
          <w:rFonts w:ascii="Century Gothic" w:hAnsi="Century Gothic"/>
        </w:rPr>
      </w:pPr>
      <w:r w:rsidRPr="00960443">
        <w:rPr>
          <w:rFonts w:ascii="Century Gothic" w:hAnsi="Century Gothic"/>
        </w:rPr>
        <w:t>ISOCOVERS Insulation Systems are used for insulation of hot, cold, concealed and exposed piping in commercial buildings, industrial facilities and process or power plants. They are appropriate for all high-pressure and temperature applications ranging from -120ºF (-84ºC) to 800ºF (427ºC).</w:t>
      </w:r>
    </w:p>
    <w:p w:rsidR="008231F3" w:rsidRPr="00960443" w:rsidRDefault="008231F3">
      <w:pPr>
        <w:rPr>
          <w:rFonts w:ascii="Century Gothic" w:hAnsi="Century Gothic"/>
        </w:rPr>
      </w:pPr>
    </w:p>
    <w:sectPr w:rsidR="008231F3" w:rsidRPr="00960443" w:rsidSect="009604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10875"/>
    <w:multiLevelType w:val="hybridMultilevel"/>
    <w:tmpl w:val="65C477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D93075"/>
    <w:multiLevelType w:val="multilevel"/>
    <w:tmpl w:val="7968EE62"/>
    <w:styleLink w:val="Style2"/>
    <w:lvl w:ilvl="0">
      <w:start w:val="1"/>
      <w:numFmt w:val="bullet"/>
      <w:lvlText w:val="Q"/>
      <w:lvlJc w:val="left"/>
      <w:pPr>
        <w:ind w:left="360" w:hanging="360"/>
      </w:pPr>
      <w:rPr>
        <w:rFonts w:ascii="Helvetica" w:hAnsi="Helvetica" w:hint="default"/>
        <w:b/>
        <w:bCs/>
        <w:i w:val="0"/>
        <w:iCs w:val="0"/>
      </w:rPr>
    </w:lvl>
    <w:lvl w:ilvl="1">
      <w:start w:val="1"/>
      <w:numFmt w:val="bullet"/>
      <w:lvlText w:val="A"/>
      <w:lvlJc w:val="left"/>
      <w:pPr>
        <w:ind w:left="360" w:hanging="360"/>
      </w:pPr>
      <w:rPr>
        <w:rFonts w:ascii="Helvetica" w:hAnsi="Helvetica"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E3B3EEC"/>
    <w:multiLevelType w:val="hybridMultilevel"/>
    <w:tmpl w:val="672A1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B90E57"/>
    <w:multiLevelType w:val="hybridMultilevel"/>
    <w:tmpl w:val="88DE1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7A3080"/>
    <w:multiLevelType w:val="hybridMultilevel"/>
    <w:tmpl w:val="BA9A3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E04845"/>
    <w:multiLevelType w:val="hybridMultilevel"/>
    <w:tmpl w:val="A53223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8B03E02"/>
    <w:multiLevelType w:val="hybridMultilevel"/>
    <w:tmpl w:val="1FCC4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1B7328"/>
    <w:multiLevelType w:val="hybridMultilevel"/>
    <w:tmpl w:val="8354C7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6E6299A"/>
    <w:multiLevelType w:val="hybridMultilevel"/>
    <w:tmpl w:val="7A22E4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8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443"/>
    <w:rsid w:val="001640CE"/>
    <w:rsid w:val="00447424"/>
    <w:rsid w:val="008231F3"/>
    <w:rsid w:val="00960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80D41A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1640C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9604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1640C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9604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236</Words>
  <Characters>1347</Characters>
  <Application>Microsoft Macintosh Word</Application>
  <DocSecurity>0</DocSecurity>
  <Lines>11</Lines>
  <Paragraphs>3</Paragraphs>
  <ScaleCrop>false</ScaleCrop>
  <Company>UniTherm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Kendal White</dc:creator>
  <cp:keywords/>
  <dc:description/>
  <cp:lastModifiedBy>Kendal White</cp:lastModifiedBy>
  <cp:revision>1</cp:revision>
  <dcterms:created xsi:type="dcterms:W3CDTF">2015-01-26T21:19:00Z</dcterms:created>
  <dcterms:modified xsi:type="dcterms:W3CDTF">2015-01-26T21:23:00Z</dcterms:modified>
</cp:coreProperties>
</file>